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>Week 2: RFP Outline/draft</w:t>
      </w:r>
    </w:p>
    <w:p w:rsidR="008048A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>ACD-IP PBX Request for Proposal (RFP) Outline</w:t>
      </w:r>
    </w:p>
    <w:p w:rsidR="00D04CE9" w:rsidRPr="00E70FC2" w:rsidRDefault="00032200" w:rsidP="00D04C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Kayla Manen</w:t>
      </w:r>
    </w:p>
    <w:p w:rsidR="00D04CE9" w:rsidRPr="00E70FC2" w:rsidRDefault="00032200" w:rsidP="000322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NETW-250</w:t>
      </w:r>
    </w:p>
    <w:p w:rsidR="00D04CE9" w:rsidRPr="00E70FC2" w:rsidRDefault="00032200" w:rsidP="00D04C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Devry </w:t>
      </w:r>
      <w:r w:rsidR="00D04CE9" w:rsidRPr="00E70FC2">
        <w:rPr>
          <w:rFonts w:ascii="Times New Roman" w:hAnsi="Times New Roman" w:cs="Times New Roman"/>
          <w:sz w:val="24"/>
          <w:szCs w:val="24"/>
        </w:rPr>
        <w:t>University</w:t>
      </w: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>July 16, 2017</w:t>
      </w: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076F76">
      <w:pPr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>ACD-IP PBX Request for Proposal (RFP) Outline</w:t>
      </w:r>
    </w:p>
    <w:p w:rsidR="00D04CE9" w:rsidRPr="00E70FC2" w:rsidRDefault="0056516F" w:rsidP="00076F7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56516F" w:rsidRPr="00E70FC2" w:rsidRDefault="0056516F" w:rsidP="00076F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In </w:t>
      </w:r>
      <w:r w:rsidR="00CF6F43" w:rsidRPr="00E70FC2">
        <w:rPr>
          <w:rFonts w:ascii="Times New Roman" w:hAnsi="Times New Roman" w:cs="Times New Roman"/>
          <w:sz w:val="24"/>
          <w:szCs w:val="24"/>
        </w:rPr>
        <w:t>mandate</w:t>
      </w:r>
      <w:r w:rsidRPr="00E70FC2">
        <w:rPr>
          <w:rFonts w:ascii="Times New Roman" w:hAnsi="Times New Roman" w:cs="Times New Roman"/>
          <w:sz w:val="24"/>
          <w:szCs w:val="24"/>
        </w:rPr>
        <w:t xml:space="preserve"> to have an effective </w:t>
      </w:r>
      <w:r w:rsidR="00CF6F43" w:rsidRPr="00E70FC2">
        <w:rPr>
          <w:rFonts w:ascii="Times New Roman" w:hAnsi="Times New Roman" w:cs="Times New Roman"/>
          <w:sz w:val="24"/>
          <w:szCs w:val="24"/>
        </w:rPr>
        <w:t xml:space="preserve">and efficient </w:t>
      </w:r>
      <w:r w:rsidRPr="00E70FC2">
        <w:rPr>
          <w:rFonts w:ascii="Times New Roman" w:hAnsi="Times New Roman" w:cs="Times New Roman"/>
          <w:sz w:val="24"/>
          <w:szCs w:val="24"/>
        </w:rPr>
        <w:t xml:space="preserve">call center, an </w:t>
      </w:r>
      <w:r w:rsidR="00CF6F43" w:rsidRPr="00E70FC2">
        <w:rPr>
          <w:rFonts w:ascii="Times New Roman" w:hAnsi="Times New Roman" w:cs="Times New Roman"/>
          <w:sz w:val="24"/>
          <w:szCs w:val="24"/>
        </w:rPr>
        <w:t>operative framework need</w:t>
      </w:r>
      <w:r w:rsidR="00AF457F">
        <w:rPr>
          <w:rFonts w:ascii="Times New Roman" w:hAnsi="Times New Roman" w:cs="Times New Roman"/>
          <w:sz w:val="24"/>
          <w:szCs w:val="24"/>
        </w:rPr>
        <w:t>s</w:t>
      </w:r>
      <w:r w:rsidR="00CF6F43" w:rsidRPr="00E70FC2">
        <w:rPr>
          <w:rFonts w:ascii="Times New Roman" w:hAnsi="Times New Roman" w:cs="Times New Roman"/>
          <w:sz w:val="24"/>
          <w:szCs w:val="24"/>
        </w:rPr>
        <w:t xml:space="preserve"> to</w:t>
      </w:r>
      <w:r w:rsidRPr="00E70FC2">
        <w:rPr>
          <w:rFonts w:ascii="Times New Roman" w:hAnsi="Times New Roman" w:cs="Times New Roman"/>
          <w:sz w:val="24"/>
          <w:szCs w:val="24"/>
        </w:rPr>
        <w:t xml:space="preserve"> be </w:t>
      </w:r>
      <w:r w:rsidR="00CF6F43" w:rsidRPr="00E70FC2">
        <w:rPr>
          <w:rFonts w:ascii="Times New Roman" w:hAnsi="Times New Roman" w:cs="Times New Roman"/>
          <w:sz w:val="24"/>
          <w:szCs w:val="24"/>
        </w:rPr>
        <w:t>engaged</w:t>
      </w:r>
      <w:r w:rsidRPr="00E70FC2">
        <w:rPr>
          <w:rFonts w:ascii="Times New Roman" w:hAnsi="Times New Roman" w:cs="Times New Roman"/>
          <w:sz w:val="24"/>
          <w:szCs w:val="24"/>
        </w:rPr>
        <w:t xml:space="preserve"> into </w:t>
      </w:r>
      <w:r w:rsidR="00CF6F43" w:rsidRPr="00E70FC2">
        <w:rPr>
          <w:rFonts w:ascii="Times New Roman" w:hAnsi="Times New Roman" w:cs="Times New Roman"/>
          <w:sz w:val="24"/>
          <w:szCs w:val="24"/>
        </w:rPr>
        <w:t>outcome</w:t>
      </w:r>
      <w:r w:rsidRPr="00E70FC2">
        <w:rPr>
          <w:rFonts w:ascii="Times New Roman" w:hAnsi="Times New Roman" w:cs="Times New Roman"/>
          <w:sz w:val="24"/>
          <w:szCs w:val="24"/>
        </w:rPr>
        <w:t xml:space="preserve">, or </w:t>
      </w:r>
      <w:r w:rsidR="00CF6F43" w:rsidRPr="00E70FC2">
        <w:rPr>
          <w:rFonts w:ascii="Times New Roman" w:hAnsi="Times New Roman" w:cs="Times New Roman"/>
          <w:sz w:val="24"/>
          <w:szCs w:val="24"/>
        </w:rPr>
        <w:t>organized</w:t>
      </w:r>
      <w:r w:rsidRPr="00E70FC2">
        <w:rPr>
          <w:rFonts w:ascii="Times New Roman" w:hAnsi="Times New Roman" w:cs="Times New Roman"/>
          <w:sz w:val="24"/>
          <w:szCs w:val="24"/>
        </w:rPr>
        <w:t xml:space="preserve">. </w:t>
      </w:r>
      <w:r w:rsidR="00CF6F43" w:rsidRPr="00E70FC2">
        <w:rPr>
          <w:rFonts w:ascii="Times New Roman" w:hAnsi="Times New Roman" w:cs="Times New Roman"/>
          <w:sz w:val="24"/>
          <w:szCs w:val="24"/>
        </w:rPr>
        <w:t>Subsequently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  <w:r w:rsidR="00CF6F43" w:rsidRPr="00E70FC2">
        <w:rPr>
          <w:rFonts w:ascii="Times New Roman" w:hAnsi="Times New Roman" w:cs="Times New Roman"/>
          <w:sz w:val="24"/>
          <w:szCs w:val="24"/>
        </w:rPr>
        <w:t>assessing</w:t>
      </w:r>
      <w:r w:rsidRPr="00E70FC2">
        <w:rPr>
          <w:rFonts w:ascii="Times New Roman" w:hAnsi="Times New Roman" w:cs="Times New Roman"/>
          <w:sz w:val="24"/>
          <w:szCs w:val="24"/>
        </w:rPr>
        <w:t xml:space="preserve"> the </w:t>
      </w:r>
      <w:r w:rsidR="00CF6F43" w:rsidRPr="00E70FC2">
        <w:rPr>
          <w:rFonts w:ascii="Times New Roman" w:hAnsi="Times New Roman" w:cs="Times New Roman"/>
          <w:sz w:val="24"/>
          <w:szCs w:val="24"/>
        </w:rPr>
        <w:t>requirements</w:t>
      </w:r>
      <w:r w:rsidR="00AF457F">
        <w:rPr>
          <w:rFonts w:ascii="Times New Roman" w:hAnsi="Times New Roman" w:cs="Times New Roman"/>
          <w:sz w:val="24"/>
          <w:szCs w:val="24"/>
        </w:rPr>
        <w:t xml:space="preserve"> for </w:t>
      </w:r>
      <w:r w:rsidRPr="00E70FC2">
        <w:rPr>
          <w:rFonts w:ascii="Times New Roman" w:hAnsi="Times New Roman" w:cs="Times New Roman"/>
          <w:sz w:val="24"/>
          <w:szCs w:val="24"/>
        </w:rPr>
        <w:t xml:space="preserve">ABC </w:t>
      </w:r>
      <w:r w:rsidR="00CF6F43" w:rsidRPr="00E70FC2">
        <w:rPr>
          <w:rFonts w:ascii="Times New Roman" w:hAnsi="Times New Roman" w:cs="Times New Roman"/>
          <w:sz w:val="24"/>
          <w:szCs w:val="24"/>
        </w:rPr>
        <w:t>Corporation</w:t>
      </w:r>
      <w:r w:rsidRPr="00E70FC2">
        <w:rPr>
          <w:rFonts w:ascii="Times New Roman" w:hAnsi="Times New Roman" w:cs="Times New Roman"/>
          <w:sz w:val="24"/>
          <w:szCs w:val="24"/>
        </w:rPr>
        <w:t xml:space="preserve">, and its </w:t>
      </w:r>
      <w:r w:rsidR="00CF6F43" w:rsidRPr="00E70FC2">
        <w:rPr>
          <w:rFonts w:ascii="Times New Roman" w:hAnsi="Times New Roman" w:cs="Times New Roman"/>
          <w:sz w:val="24"/>
          <w:szCs w:val="24"/>
        </w:rPr>
        <w:t>requirements</w:t>
      </w:r>
      <w:r w:rsidRPr="00E70FC2">
        <w:rPr>
          <w:rFonts w:ascii="Times New Roman" w:hAnsi="Times New Roman" w:cs="Times New Roman"/>
          <w:sz w:val="24"/>
          <w:szCs w:val="24"/>
        </w:rPr>
        <w:t xml:space="preserve"> in </w:t>
      </w:r>
      <w:r w:rsidR="00CF6F43" w:rsidRPr="00E70FC2">
        <w:rPr>
          <w:rFonts w:ascii="Times New Roman" w:hAnsi="Times New Roman" w:cs="Times New Roman"/>
          <w:sz w:val="24"/>
          <w:szCs w:val="24"/>
        </w:rPr>
        <w:t>respects to a VoIP-based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  <w:r w:rsidR="00CF6F43" w:rsidRPr="00E70FC2">
        <w:rPr>
          <w:rFonts w:ascii="Times New Roman" w:hAnsi="Times New Roman" w:cs="Times New Roman"/>
          <w:sz w:val="24"/>
          <w:szCs w:val="24"/>
        </w:rPr>
        <w:t>“</w:t>
      </w:r>
      <w:r w:rsidRPr="00E70FC2">
        <w:rPr>
          <w:rFonts w:ascii="Times New Roman" w:hAnsi="Times New Roman" w:cs="Times New Roman"/>
          <w:sz w:val="24"/>
          <w:szCs w:val="24"/>
        </w:rPr>
        <w:t>IP PBX solution</w:t>
      </w:r>
      <w:r w:rsidR="00CF6F43" w:rsidRPr="00E70FC2">
        <w:rPr>
          <w:rFonts w:ascii="Times New Roman" w:hAnsi="Times New Roman" w:cs="Times New Roman"/>
          <w:sz w:val="24"/>
          <w:szCs w:val="24"/>
        </w:rPr>
        <w:t>”, and few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  <w:r w:rsidR="00CF6F43" w:rsidRPr="00E70FC2">
        <w:rPr>
          <w:rFonts w:ascii="Times New Roman" w:hAnsi="Times New Roman" w:cs="Times New Roman"/>
          <w:sz w:val="24"/>
          <w:szCs w:val="24"/>
        </w:rPr>
        <w:t>attentive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  <w:r w:rsidR="00CF6F43" w:rsidRPr="00E70FC2">
        <w:rPr>
          <w:rFonts w:ascii="Times New Roman" w:hAnsi="Times New Roman" w:cs="Times New Roman"/>
          <w:sz w:val="24"/>
          <w:szCs w:val="24"/>
        </w:rPr>
        <w:t>investigation</w:t>
      </w:r>
      <w:r w:rsidRPr="00E70FC2">
        <w:rPr>
          <w:rFonts w:ascii="Times New Roman" w:hAnsi="Times New Roman" w:cs="Times New Roman"/>
          <w:sz w:val="24"/>
          <w:szCs w:val="24"/>
        </w:rPr>
        <w:t xml:space="preserve"> into the </w:t>
      </w:r>
      <w:r w:rsidR="00CF6F43" w:rsidRPr="00E70FC2">
        <w:rPr>
          <w:rFonts w:ascii="Times New Roman" w:hAnsi="Times New Roman" w:cs="Times New Roman"/>
          <w:sz w:val="24"/>
          <w:szCs w:val="24"/>
        </w:rPr>
        <w:t>area</w:t>
      </w:r>
      <w:r w:rsidRPr="00E70FC2">
        <w:rPr>
          <w:rFonts w:ascii="Times New Roman" w:hAnsi="Times New Roman" w:cs="Times New Roman"/>
          <w:sz w:val="24"/>
          <w:szCs w:val="24"/>
        </w:rPr>
        <w:t>.</w:t>
      </w:r>
    </w:p>
    <w:p w:rsidR="00722E11" w:rsidRPr="00E70FC2" w:rsidRDefault="00A66E4B" w:rsidP="0056516F">
      <w:pPr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</w:t>
      </w:r>
      <w:r w:rsidRPr="00E70FC2">
        <w:rPr>
          <w:rFonts w:ascii="Times New Roman" w:hAnsi="Times New Roman" w:cs="Times New Roman"/>
          <w:b/>
          <w:sz w:val="24"/>
          <w:szCs w:val="24"/>
        </w:rPr>
        <w:t>Avaya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368" w:rsidRPr="00E70FC2" w:rsidRDefault="00A66E4B" w:rsidP="00076F7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A. </w:t>
      </w:r>
      <w:r w:rsidRPr="00E70FC2">
        <w:rPr>
          <w:rFonts w:ascii="Times New Roman" w:hAnsi="Times New Roman" w:cs="Times New Roman"/>
          <w:b/>
          <w:sz w:val="24"/>
          <w:szCs w:val="24"/>
        </w:rPr>
        <w:t>Connectivity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  <w:r w:rsidR="00076F76" w:rsidRPr="00E70FC2">
        <w:rPr>
          <w:rFonts w:ascii="Times New Roman" w:hAnsi="Times New Roman" w:cs="Times New Roman"/>
          <w:b/>
          <w:sz w:val="24"/>
          <w:szCs w:val="24"/>
        </w:rPr>
        <w:t>and</w:t>
      </w:r>
      <w:r w:rsidR="00076F76">
        <w:rPr>
          <w:rFonts w:ascii="Times New Roman" w:hAnsi="Times New Roman" w:cs="Times New Roman"/>
          <w:sz w:val="24"/>
          <w:szCs w:val="24"/>
        </w:rPr>
        <w:t xml:space="preserve"> </w:t>
      </w:r>
      <w:r w:rsidR="00076F76" w:rsidRPr="00E70FC2">
        <w:rPr>
          <w:rFonts w:ascii="Times New Roman" w:hAnsi="Times New Roman" w:cs="Times New Roman"/>
          <w:b/>
          <w:sz w:val="24"/>
          <w:szCs w:val="24"/>
        </w:rPr>
        <w:t xml:space="preserve">Experience </w:t>
      </w:r>
    </w:p>
    <w:p w:rsidR="00912368" w:rsidRPr="00E70FC2" w:rsidRDefault="00076F76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6E4B" w:rsidRPr="00E70FC2">
        <w:rPr>
          <w:rFonts w:ascii="Times New Roman" w:hAnsi="Times New Roman" w:cs="Times New Roman"/>
          <w:sz w:val="24"/>
          <w:szCs w:val="24"/>
        </w:rPr>
        <w:t xml:space="preserve">I. </w:t>
      </w:r>
      <w:r w:rsidRPr="00E70FC2">
        <w:rPr>
          <w:rFonts w:ascii="Times New Roman" w:hAnsi="Times New Roman" w:cs="Times New Roman"/>
          <w:sz w:val="24"/>
          <w:szCs w:val="24"/>
        </w:rPr>
        <w:t>Knowledge</w:t>
      </w:r>
      <w:r w:rsidR="00A66E4B" w:rsidRPr="00E70FC2">
        <w:rPr>
          <w:rFonts w:ascii="Times New Roman" w:hAnsi="Times New Roman" w:cs="Times New Roman"/>
          <w:sz w:val="24"/>
          <w:szCs w:val="24"/>
        </w:rPr>
        <w:t xml:space="preserve"> of </w:t>
      </w:r>
      <w:r w:rsidRPr="00E70FC2">
        <w:rPr>
          <w:rFonts w:ascii="Times New Roman" w:hAnsi="Times New Roman" w:cs="Times New Roman"/>
          <w:sz w:val="24"/>
          <w:szCs w:val="24"/>
        </w:rPr>
        <w:t>Corporation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 II. ACD </w:t>
      </w:r>
      <w:r w:rsidR="00076F76" w:rsidRPr="00E70FC2">
        <w:rPr>
          <w:rFonts w:ascii="Times New Roman" w:hAnsi="Times New Roman" w:cs="Times New Roman"/>
          <w:sz w:val="24"/>
          <w:szCs w:val="24"/>
        </w:rPr>
        <w:t>built</w:t>
      </w:r>
      <w:r w:rsidRPr="00E70FC2">
        <w:rPr>
          <w:rFonts w:ascii="Times New Roman" w:hAnsi="Times New Roman" w:cs="Times New Roman"/>
          <w:sz w:val="24"/>
          <w:szCs w:val="24"/>
        </w:rPr>
        <w:t xml:space="preserve"> on Windows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 III. Connectivity </w:t>
      </w:r>
    </w:p>
    <w:p w:rsidR="00912368" w:rsidRPr="00E70FC2" w:rsidRDefault="00A66E4B" w:rsidP="0091236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B. </w:t>
      </w:r>
      <w:r w:rsidRPr="00E70FC2">
        <w:rPr>
          <w:rFonts w:ascii="Times New Roman" w:hAnsi="Times New Roman" w:cs="Times New Roman"/>
          <w:b/>
          <w:sz w:val="24"/>
          <w:szCs w:val="24"/>
        </w:rPr>
        <w:t>Multimedia Support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E-Mail 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II. Chat 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Voice Mail 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IV. IVR 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V. Outbound dial 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VI. CTI 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VII. URL </w:t>
      </w:r>
    </w:p>
    <w:p w:rsidR="00912368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VIII. CRM support </w:t>
      </w:r>
    </w:p>
    <w:p w:rsidR="00912368" w:rsidRPr="00E70FC2" w:rsidRDefault="00A66E4B" w:rsidP="00912368">
      <w:pPr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II. </w:t>
      </w:r>
      <w:r w:rsidR="0096276F" w:rsidRPr="00E70FC2">
        <w:rPr>
          <w:rFonts w:ascii="Times New Roman" w:hAnsi="Times New Roman" w:cs="Times New Roman"/>
          <w:b/>
          <w:sz w:val="24"/>
          <w:szCs w:val="24"/>
        </w:rPr>
        <w:t>Genesys</w:t>
      </w:r>
      <w:r w:rsidRPr="00E70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76F" w:rsidRPr="00E70FC2" w:rsidRDefault="00A66E4B" w:rsidP="0096276F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A. </w:t>
      </w:r>
      <w:r w:rsidRPr="00E70FC2">
        <w:rPr>
          <w:rFonts w:ascii="Times New Roman" w:hAnsi="Times New Roman" w:cs="Times New Roman"/>
          <w:b/>
          <w:sz w:val="24"/>
          <w:szCs w:val="24"/>
        </w:rPr>
        <w:t xml:space="preserve">Experience and Connectivity </w:t>
      </w:r>
    </w:p>
    <w:p w:rsidR="0096276F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</w:t>
      </w:r>
      <w:r w:rsidR="00076F76" w:rsidRPr="00E70FC2">
        <w:rPr>
          <w:rFonts w:ascii="Times New Roman" w:hAnsi="Times New Roman" w:cs="Times New Roman"/>
          <w:sz w:val="24"/>
          <w:szCs w:val="24"/>
        </w:rPr>
        <w:t>Knowledge</w:t>
      </w:r>
      <w:r w:rsidRPr="00E70FC2">
        <w:rPr>
          <w:rFonts w:ascii="Times New Roman" w:hAnsi="Times New Roman" w:cs="Times New Roman"/>
          <w:sz w:val="24"/>
          <w:szCs w:val="24"/>
        </w:rPr>
        <w:t xml:space="preserve"> of </w:t>
      </w:r>
      <w:r w:rsidR="00076F76" w:rsidRPr="00E70FC2">
        <w:rPr>
          <w:rFonts w:ascii="Times New Roman" w:hAnsi="Times New Roman" w:cs="Times New Roman"/>
          <w:sz w:val="24"/>
          <w:szCs w:val="24"/>
        </w:rPr>
        <w:t>Corporation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76F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II. ACD </w:t>
      </w:r>
      <w:r w:rsidR="00076F76" w:rsidRPr="00E70FC2">
        <w:rPr>
          <w:rFonts w:ascii="Times New Roman" w:hAnsi="Times New Roman" w:cs="Times New Roman"/>
          <w:sz w:val="24"/>
          <w:szCs w:val="24"/>
        </w:rPr>
        <w:t>built</w:t>
      </w:r>
      <w:r w:rsidRPr="00E70FC2">
        <w:rPr>
          <w:rFonts w:ascii="Times New Roman" w:hAnsi="Times New Roman" w:cs="Times New Roman"/>
          <w:sz w:val="24"/>
          <w:szCs w:val="24"/>
        </w:rPr>
        <w:t xml:space="preserve"> on Windows </w:t>
      </w:r>
    </w:p>
    <w:p w:rsidR="0096276F" w:rsidRPr="00E70FC2" w:rsidRDefault="00A66E4B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Connectivity </w:t>
      </w:r>
    </w:p>
    <w:p w:rsidR="0096276F" w:rsidRPr="00E70FC2" w:rsidRDefault="00A66E4B" w:rsidP="0096276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B. </w:t>
      </w:r>
      <w:r w:rsidRPr="00E70FC2">
        <w:rPr>
          <w:rFonts w:ascii="Times New Roman" w:hAnsi="Times New Roman" w:cs="Times New Roman"/>
          <w:b/>
          <w:sz w:val="24"/>
          <w:szCs w:val="24"/>
        </w:rPr>
        <w:t xml:space="preserve">Multimedia Support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E-Mail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lastRenderedPageBreak/>
        <w:t xml:space="preserve">II. Chat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Voice Mail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IV. IVR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V. Outbound dial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VI. CTI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VII. URL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VIII. CRM support </w:t>
      </w:r>
      <w:sdt>
        <w:sdtPr>
          <w:rPr>
            <w:rFonts w:ascii="Times New Roman" w:hAnsi="Times New Roman" w:cs="Times New Roman"/>
            <w:sz w:val="24"/>
            <w:szCs w:val="24"/>
          </w:rPr>
          <w:id w:val="-1162000317"/>
          <w:citation/>
        </w:sdtPr>
        <w:sdtEndPr/>
        <w:sdtContent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76F76">
            <w:rPr>
              <w:rFonts w:ascii="Times New Roman" w:hAnsi="Times New Roman" w:cs="Times New Roman"/>
              <w:sz w:val="24"/>
              <w:szCs w:val="24"/>
            </w:rPr>
            <w:instrText xml:space="preserve"> CITATION gen16 \l 1033 </w:instrText>
          </w:r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76F76" w:rsidRPr="00076F76">
            <w:rPr>
              <w:rFonts w:ascii="Times New Roman" w:hAnsi="Times New Roman" w:cs="Times New Roman"/>
              <w:noProof/>
              <w:sz w:val="24"/>
              <w:szCs w:val="24"/>
            </w:rPr>
            <w:t>(genesys, 2016)</w:t>
          </w:r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96276F" w:rsidRPr="00E70FC2" w:rsidRDefault="00A66E4B" w:rsidP="0096276F">
      <w:pPr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</w:t>
      </w:r>
      <w:r w:rsidRPr="00E70FC2">
        <w:rPr>
          <w:rFonts w:ascii="Times New Roman" w:hAnsi="Times New Roman" w:cs="Times New Roman"/>
          <w:b/>
          <w:sz w:val="24"/>
          <w:szCs w:val="24"/>
        </w:rPr>
        <w:t>Interactive Intelligence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76F" w:rsidRPr="00E70FC2" w:rsidRDefault="00A66E4B" w:rsidP="009627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A. </w:t>
      </w:r>
      <w:r w:rsidRPr="00E70FC2">
        <w:rPr>
          <w:rFonts w:ascii="Times New Roman" w:hAnsi="Times New Roman" w:cs="Times New Roman"/>
          <w:b/>
          <w:sz w:val="24"/>
          <w:szCs w:val="24"/>
        </w:rPr>
        <w:t>Experience and Connectivity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</w:t>
      </w:r>
      <w:r w:rsidR="00076F76" w:rsidRPr="00E70FC2">
        <w:rPr>
          <w:rFonts w:ascii="Times New Roman" w:hAnsi="Times New Roman" w:cs="Times New Roman"/>
          <w:sz w:val="24"/>
          <w:szCs w:val="24"/>
        </w:rPr>
        <w:t>Knowledge</w:t>
      </w:r>
      <w:r w:rsidRPr="00E70FC2">
        <w:rPr>
          <w:rFonts w:ascii="Times New Roman" w:hAnsi="Times New Roman" w:cs="Times New Roman"/>
          <w:sz w:val="24"/>
          <w:szCs w:val="24"/>
        </w:rPr>
        <w:t xml:space="preserve"> of </w:t>
      </w:r>
      <w:r w:rsidR="00076F76" w:rsidRPr="00E70FC2">
        <w:rPr>
          <w:rFonts w:ascii="Times New Roman" w:hAnsi="Times New Roman" w:cs="Times New Roman"/>
          <w:sz w:val="24"/>
          <w:szCs w:val="24"/>
        </w:rPr>
        <w:t>Corporation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II. ACD </w:t>
      </w:r>
      <w:r w:rsidR="00076F76" w:rsidRPr="00E70FC2">
        <w:rPr>
          <w:rFonts w:ascii="Times New Roman" w:hAnsi="Times New Roman" w:cs="Times New Roman"/>
          <w:sz w:val="24"/>
          <w:szCs w:val="24"/>
        </w:rPr>
        <w:t>built</w:t>
      </w:r>
      <w:r w:rsidRPr="00E70FC2">
        <w:rPr>
          <w:rFonts w:ascii="Times New Roman" w:hAnsi="Times New Roman" w:cs="Times New Roman"/>
          <w:sz w:val="24"/>
          <w:szCs w:val="24"/>
        </w:rPr>
        <w:t xml:space="preserve"> on Windows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Connectivity </w:t>
      </w:r>
    </w:p>
    <w:p w:rsidR="0096276F" w:rsidRPr="00E70FC2" w:rsidRDefault="0096276F" w:rsidP="0096276F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B. </w:t>
      </w:r>
      <w:r w:rsidRPr="00E70FC2">
        <w:rPr>
          <w:rFonts w:ascii="Times New Roman" w:hAnsi="Times New Roman" w:cs="Times New Roman"/>
          <w:b/>
          <w:sz w:val="24"/>
          <w:szCs w:val="24"/>
        </w:rPr>
        <w:t>Multimedia Support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E-Mail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II. Chat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Voice Mail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IV. IVR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V. Outbound dial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VI. CTI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VII. URL </w:t>
      </w:r>
    </w:p>
    <w:p w:rsidR="0096276F" w:rsidRPr="00E70FC2" w:rsidRDefault="0096276F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VIII. CRM support </w:t>
      </w:r>
      <w:sdt>
        <w:sdtPr>
          <w:rPr>
            <w:rFonts w:ascii="Times New Roman" w:hAnsi="Times New Roman" w:cs="Times New Roman"/>
            <w:sz w:val="24"/>
            <w:szCs w:val="24"/>
          </w:rPr>
          <w:id w:val="1140158362"/>
          <w:citation/>
        </w:sdtPr>
        <w:sdtEndPr/>
        <w:sdtContent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76F76">
            <w:rPr>
              <w:rFonts w:ascii="Times New Roman" w:hAnsi="Times New Roman" w:cs="Times New Roman"/>
              <w:sz w:val="24"/>
              <w:szCs w:val="24"/>
            </w:rPr>
            <w:instrText xml:space="preserve"> CITATION Int14 \l 1033 </w:instrText>
          </w:r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76F76" w:rsidRPr="00076F76">
            <w:rPr>
              <w:rFonts w:ascii="Times New Roman" w:hAnsi="Times New Roman" w:cs="Times New Roman"/>
              <w:noProof/>
              <w:sz w:val="24"/>
              <w:szCs w:val="24"/>
            </w:rPr>
            <w:t>( Interactive Connect, 2014)</w:t>
          </w:r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96276F" w:rsidRPr="00E70FC2" w:rsidRDefault="00C4480D" w:rsidP="0056516F">
      <w:pPr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>IV</w:t>
      </w:r>
      <w:r w:rsidRPr="00E70FC2">
        <w:rPr>
          <w:rFonts w:ascii="Times New Roman" w:hAnsi="Times New Roman" w:cs="Times New Roman"/>
          <w:b/>
          <w:sz w:val="24"/>
          <w:szCs w:val="24"/>
        </w:rPr>
        <w:t>. Mitel</w:t>
      </w:r>
    </w:p>
    <w:p w:rsidR="00C4480D" w:rsidRPr="00E70FC2" w:rsidRDefault="00C4480D" w:rsidP="00C4480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ab/>
      </w:r>
      <w:r w:rsidRPr="00E70FC2">
        <w:rPr>
          <w:rFonts w:ascii="Times New Roman" w:hAnsi="Times New Roman" w:cs="Times New Roman"/>
          <w:b/>
          <w:sz w:val="24"/>
          <w:szCs w:val="24"/>
        </w:rPr>
        <w:t xml:space="preserve">A. Experience and Connectivity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</w:t>
      </w:r>
      <w:r w:rsidR="0057373B" w:rsidRPr="00E70FC2">
        <w:rPr>
          <w:rFonts w:ascii="Times New Roman" w:hAnsi="Times New Roman" w:cs="Times New Roman"/>
          <w:sz w:val="24"/>
          <w:szCs w:val="24"/>
        </w:rPr>
        <w:t>Knowledge</w:t>
      </w:r>
      <w:r w:rsidRPr="00E70FC2">
        <w:rPr>
          <w:rFonts w:ascii="Times New Roman" w:hAnsi="Times New Roman" w:cs="Times New Roman"/>
          <w:sz w:val="24"/>
          <w:szCs w:val="24"/>
        </w:rPr>
        <w:t xml:space="preserve"> of </w:t>
      </w:r>
      <w:r w:rsidR="0057373B" w:rsidRPr="00E70FC2">
        <w:rPr>
          <w:rFonts w:ascii="Times New Roman" w:hAnsi="Times New Roman" w:cs="Times New Roman"/>
          <w:sz w:val="24"/>
          <w:szCs w:val="24"/>
        </w:rPr>
        <w:t>Corporation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II. ACD </w:t>
      </w:r>
      <w:r w:rsidR="0057373B" w:rsidRPr="00E70FC2">
        <w:rPr>
          <w:rFonts w:ascii="Times New Roman" w:hAnsi="Times New Roman" w:cs="Times New Roman"/>
          <w:sz w:val="24"/>
          <w:szCs w:val="24"/>
        </w:rPr>
        <w:t>built</w:t>
      </w:r>
      <w:r w:rsidRPr="00E70FC2">
        <w:rPr>
          <w:rFonts w:ascii="Times New Roman" w:hAnsi="Times New Roman" w:cs="Times New Roman"/>
          <w:sz w:val="24"/>
          <w:szCs w:val="24"/>
        </w:rPr>
        <w:t xml:space="preserve"> on Windows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Connectivity </w:t>
      </w:r>
    </w:p>
    <w:p w:rsidR="00C4480D" w:rsidRPr="00E70FC2" w:rsidRDefault="00C4480D" w:rsidP="00C4480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ab/>
      </w:r>
      <w:r w:rsidRPr="00E70FC2">
        <w:rPr>
          <w:rFonts w:ascii="Times New Roman" w:hAnsi="Times New Roman" w:cs="Times New Roman"/>
          <w:b/>
          <w:sz w:val="24"/>
          <w:szCs w:val="24"/>
        </w:rPr>
        <w:t>B. Multimedia Support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E-Mail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lastRenderedPageBreak/>
        <w:t xml:space="preserve">II. Chat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Voice Mail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IV. IVR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V. Outbound dial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VI. CTI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VII. URL </w:t>
      </w:r>
    </w:p>
    <w:p w:rsidR="00C4480D" w:rsidRPr="00E70FC2" w:rsidRDefault="00C4480D" w:rsidP="00C4480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VIII. CRM support </w:t>
      </w:r>
    </w:p>
    <w:p w:rsidR="00C4480D" w:rsidRPr="00E70FC2" w:rsidRDefault="000F65B2" w:rsidP="0056516F">
      <w:pPr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V. </w:t>
      </w:r>
      <w:r w:rsidRPr="00E70FC2">
        <w:rPr>
          <w:rFonts w:ascii="Times New Roman" w:hAnsi="Times New Roman" w:cs="Times New Roman"/>
          <w:b/>
          <w:sz w:val="24"/>
          <w:szCs w:val="24"/>
        </w:rPr>
        <w:t>Siemens</w:t>
      </w:r>
    </w:p>
    <w:p w:rsidR="000F65B2" w:rsidRPr="00E70FC2" w:rsidRDefault="000F65B2" w:rsidP="000F65B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b/>
          <w:sz w:val="24"/>
          <w:szCs w:val="24"/>
        </w:rPr>
        <w:t xml:space="preserve">A. Experience and Connectivity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</w:t>
      </w:r>
      <w:r w:rsidR="0057373B" w:rsidRPr="00E70FC2">
        <w:rPr>
          <w:rFonts w:ascii="Times New Roman" w:hAnsi="Times New Roman" w:cs="Times New Roman"/>
          <w:sz w:val="24"/>
          <w:szCs w:val="24"/>
        </w:rPr>
        <w:t>Knowledge</w:t>
      </w:r>
      <w:r w:rsidRPr="00E70FC2">
        <w:rPr>
          <w:rFonts w:ascii="Times New Roman" w:hAnsi="Times New Roman" w:cs="Times New Roman"/>
          <w:sz w:val="24"/>
          <w:szCs w:val="24"/>
        </w:rPr>
        <w:t xml:space="preserve"> of </w:t>
      </w:r>
      <w:r w:rsidR="0057373B" w:rsidRPr="00E70FC2">
        <w:rPr>
          <w:rFonts w:ascii="Times New Roman" w:hAnsi="Times New Roman" w:cs="Times New Roman"/>
          <w:sz w:val="24"/>
          <w:szCs w:val="24"/>
        </w:rPr>
        <w:t>Corporation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II. ACD based on Windows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Connectivity </w:t>
      </w:r>
    </w:p>
    <w:p w:rsidR="000F65B2" w:rsidRPr="00E70FC2" w:rsidRDefault="000F65B2" w:rsidP="000F65B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ab/>
      </w:r>
      <w:r w:rsidRPr="00E70FC2">
        <w:rPr>
          <w:rFonts w:ascii="Times New Roman" w:hAnsi="Times New Roman" w:cs="Times New Roman"/>
          <w:b/>
          <w:sz w:val="24"/>
          <w:szCs w:val="24"/>
        </w:rPr>
        <w:t>B. Multimedia Support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I. E-Mail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II. Chat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III. Voice Mail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IV. IVR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V. Outbound dial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VI. CTI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VII. URL </w:t>
      </w:r>
    </w:p>
    <w:p w:rsidR="000F65B2" w:rsidRPr="00E70FC2" w:rsidRDefault="000F65B2" w:rsidP="000F65B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VIII. CRM support </w:t>
      </w:r>
      <w:sdt>
        <w:sdtPr>
          <w:rPr>
            <w:rFonts w:ascii="Times New Roman" w:hAnsi="Times New Roman" w:cs="Times New Roman"/>
            <w:sz w:val="24"/>
            <w:szCs w:val="24"/>
          </w:rPr>
          <w:id w:val="-1366827482"/>
          <w:citation/>
        </w:sdtPr>
        <w:sdtEndPr/>
        <w:sdtContent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76F76">
            <w:rPr>
              <w:rFonts w:ascii="Times New Roman" w:hAnsi="Times New Roman" w:cs="Times New Roman"/>
              <w:sz w:val="24"/>
              <w:szCs w:val="24"/>
            </w:rPr>
            <w:instrText xml:space="preserve"> CITATION sli09 \l 1033 </w:instrText>
          </w:r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76F76" w:rsidRPr="00076F76">
            <w:rPr>
              <w:rFonts w:ascii="Times New Roman" w:hAnsi="Times New Roman" w:cs="Times New Roman"/>
              <w:noProof/>
              <w:sz w:val="24"/>
              <w:szCs w:val="24"/>
            </w:rPr>
            <w:t>(slideshare, 2009)</w:t>
          </w:r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56516F" w:rsidRPr="00E70FC2" w:rsidRDefault="0056516F" w:rsidP="00076F7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70FC2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56516F" w:rsidRPr="00E70FC2" w:rsidRDefault="0056516F" w:rsidP="00076F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0FC2">
        <w:rPr>
          <w:rFonts w:ascii="Times New Roman" w:hAnsi="Times New Roman" w:cs="Times New Roman"/>
          <w:sz w:val="24"/>
          <w:szCs w:val="24"/>
        </w:rPr>
        <w:t xml:space="preserve">After </w:t>
      </w:r>
      <w:r w:rsidR="00AF457F">
        <w:rPr>
          <w:rFonts w:ascii="Times New Roman" w:hAnsi="Times New Roman" w:cs="Times New Roman"/>
          <w:sz w:val="24"/>
          <w:szCs w:val="24"/>
        </w:rPr>
        <w:t>some</w:t>
      </w:r>
      <w:bookmarkStart w:id="0" w:name="_GoBack"/>
      <w:bookmarkEnd w:id="0"/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  <w:r w:rsidR="0013484A" w:rsidRPr="00E70FC2">
        <w:rPr>
          <w:rFonts w:ascii="Times New Roman" w:hAnsi="Times New Roman" w:cs="Times New Roman"/>
          <w:sz w:val="24"/>
          <w:szCs w:val="24"/>
        </w:rPr>
        <w:t>investigation in discover</w:t>
      </w:r>
      <w:r w:rsidRPr="00E70FC2">
        <w:rPr>
          <w:rFonts w:ascii="Times New Roman" w:hAnsi="Times New Roman" w:cs="Times New Roman"/>
          <w:sz w:val="24"/>
          <w:szCs w:val="24"/>
        </w:rPr>
        <w:t xml:space="preserve">ing an </w:t>
      </w:r>
      <w:r w:rsidR="0013484A" w:rsidRPr="00E70FC2">
        <w:rPr>
          <w:rFonts w:ascii="Times New Roman" w:hAnsi="Times New Roman" w:cs="Times New Roman"/>
          <w:sz w:val="24"/>
          <w:szCs w:val="24"/>
        </w:rPr>
        <w:t>“</w:t>
      </w:r>
      <w:r w:rsidRPr="00E70FC2">
        <w:rPr>
          <w:rFonts w:ascii="Times New Roman" w:hAnsi="Times New Roman" w:cs="Times New Roman"/>
          <w:sz w:val="24"/>
          <w:szCs w:val="24"/>
        </w:rPr>
        <w:t>IP-PBX solution</w:t>
      </w:r>
      <w:r w:rsidR="0013484A" w:rsidRPr="00E70FC2">
        <w:rPr>
          <w:rFonts w:ascii="Times New Roman" w:hAnsi="Times New Roman" w:cs="Times New Roman"/>
          <w:sz w:val="24"/>
          <w:szCs w:val="24"/>
        </w:rPr>
        <w:t>”</w:t>
      </w:r>
      <w:r w:rsidRPr="00E70FC2">
        <w:rPr>
          <w:rFonts w:ascii="Times New Roman" w:hAnsi="Times New Roman" w:cs="Times New Roman"/>
          <w:sz w:val="24"/>
          <w:szCs w:val="24"/>
        </w:rPr>
        <w:t xml:space="preserve"> fo</w:t>
      </w:r>
      <w:r w:rsidR="0013484A" w:rsidRPr="00E70FC2">
        <w:rPr>
          <w:rFonts w:ascii="Times New Roman" w:hAnsi="Times New Roman" w:cs="Times New Roman"/>
          <w:sz w:val="24"/>
          <w:szCs w:val="24"/>
        </w:rPr>
        <w:t>r the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  <w:r w:rsidR="0013484A" w:rsidRPr="00E70FC2">
        <w:rPr>
          <w:rFonts w:ascii="Times New Roman" w:hAnsi="Times New Roman" w:cs="Times New Roman"/>
          <w:sz w:val="24"/>
          <w:szCs w:val="24"/>
        </w:rPr>
        <w:t>corporation, it is concluded that the PBX framework</w:t>
      </w:r>
      <w:r w:rsidRPr="00E70FC2">
        <w:rPr>
          <w:rFonts w:ascii="Times New Roman" w:hAnsi="Times New Roman" w:cs="Times New Roman"/>
          <w:sz w:val="24"/>
          <w:szCs w:val="24"/>
        </w:rPr>
        <w:t xml:space="preserve"> to be </w:t>
      </w:r>
      <w:r w:rsidR="0013484A" w:rsidRPr="00E70FC2">
        <w:rPr>
          <w:rFonts w:ascii="Times New Roman" w:hAnsi="Times New Roman" w:cs="Times New Roman"/>
          <w:sz w:val="24"/>
          <w:szCs w:val="24"/>
        </w:rPr>
        <w:t>installed</w:t>
      </w:r>
      <w:r w:rsidRPr="00E70FC2">
        <w:rPr>
          <w:rFonts w:ascii="Times New Roman" w:hAnsi="Times New Roman" w:cs="Times New Roman"/>
          <w:sz w:val="24"/>
          <w:szCs w:val="24"/>
        </w:rPr>
        <w:t xml:space="preserve"> for the </w:t>
      </w:r>
      <w:r w:rsidR="0013484A" w:rsidRPr="00E70FC2">
        <w:rPr>
          <w:rFonts w:ascii="Times New Roman" w:hAnsi="Times New Roman" w:cs="Times New Roman"/>
          <w:sz w:val="24"/>
          <w:szCs w:val="24"/>
        </w:rPr>
        <w:t>corporation’s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  <w:r w:rsidR="003D390B" w:rsidRPr="00E70FC2">
        <w:rPr>
          <w:rFonts w:ascii="Times New Roman" w:hAnsi="Times New Roman" w:cs="Times New Roman"/>
          <w:sz w:val="24"/>
          <w:szCs w:val="24"/>
        </w:rPr>
        <w:t>innovative</w:t>
      </w:r>
      <w:r w:rsidRPr="00E70FC2">
        <w:rPr>
          <w:rFonts w:ascii="Times New Roman" w:hAnsi="Times New Roman" w:cs="Times New Roman"/>
          <w:sz w:val="24"/>
          <w:szCs w:val="24"/>
        </w:rPr>
        <w:t xml:space="preserve"> </w:t>
      </w:r>
      <w:r w:rsidR="003D390B" w:rsidRPr="00E70FC2">
        <w:rPr>
          <w:rFonts w:ascii="Times New Roman" w:hAnsi="Times New Roman" w:cs="Times New Roman"/>
          <w:sz w:val="24"/>
          <w:szCs w:val="24"/>
        </w:rPr>
        <w:t>“</w:t>
      </w:r>
      <w:r w:rsidRPr="00E70FC2">
        <w:rPr>
          <w:rFonts w:ascii="Times New Roman" w:hAnsi="Times New Roman" w:cs="Times New Roman"/>
          <w:sz w:val="24"/>
          <w:szCs w:val="24"/>
        </w:rPr>
        <w:t>call center</w:t>
      </w:r>
      <w:r w:rsidR="003D390B" w:rsidRPr="00E70FC2">
        <w:rPr>
          <w:rFonts w:ascii="Times New Roman" w:hAnsi="Times New Roman" w:cs="Times New Roman"/>
          <w:sz w:val="24"/>
          <w:szCs w:val="24"/>
        </w:rPr>
        <w:t>”</w:t>
      </w:r>
      <w:r w:rsidRPr="00E70FC2">
        <w:rPr>
          <w:rFonts w:ascii="Times New Roman" w:hAnsi="Times New Roman" w:cs="Times New Roman"/>
          <w:sz w:val="24"/>
          <w:szCs w:val="24"/>
        </w:rPr>
        <w:t xml:space="preserve"> would be the above mentioned choices depends upon the features and needs fulfilment of the client company</w:t>
      </w:r>
      <w:sdt>
        <w:sdtPr>
          <w:rPr>
            <w:rFonts w:ascii="Times New Roman" w:hAnsi="Times New Roman" w:cs="Times New Roman"/>
            <w:sz w:val="24"/>
            <w:szCs w:val="24"/>
          </w:rPr>
          <w:id w:val="-689297137"/>
          <w:citation/>
        </w:sdtPr>
        <w:sdtEndPr/>
        <w:sdtContent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76F76">
            <w:rPr>
              <w:rFonts w:ascii="Times New Roman" w:hAnsi="Times New Roman" w:cs="Times New Roman"/>
              <w:sz w:val="24"/>
              <w:szCs w:val="24"/>
            </w:rPr>
            <w:instrText xml:space="preserve"> CITATION ava14 \l 1033 </w:instrText>
          </w:r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76F7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76F76" w:rsidRPr="00076F76">
            <w:rPr>
              <w:rFonts w:ascii="Times New Roman" w:hAnsi="Times New Roman" w:cs="Times New Roman"/>
              <w:noProof/>
              <w:sz w:val="24"/>
              <w:szCs w:val="24"/>
            </w:rPr>
            <w:t>(avaya, 2014)</w:t>
          </w:r>
          <w:r w:rsidR="00076F7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70FC2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42558327"/>
        <w:docPartObj>
          <w:docPartGallery w:val="Bibliographies"/>
          <w:docPartUnique/>
        </w:docPartObj>
      </w:sdtPr>
      <w:sdtEndPr/>
      <w:sdtContent>
        <w:p w:rsidR="00076F76" w:rsidRPr="00076F76" w:rsidRDefault="00076F76" w:rsidP="00076F76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076F76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076F76" w:rsidRPr="00076F76" w:rsidRDefault="00076F76" w:rsidP="00076F76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76F76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76F76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076F76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76F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Interactive Connect. (2014). </w:t>
              </w:r>
              <w:r w:rsidRPr="00076F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What Is I3? What Is ININ? What’s An I3 CIC System?</w:t>
              </w:r>
              <w:r w:rsidRPr="00076F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Retrieved from interactiveconnect: http://interactiveconnect.com/i3-inin-whats-i3-cic-system/</w:t>
              </w:r>
            </w:p>
            <w:p w:rsidR="00076F76" w:rsidRPr="00076F76" w:rsidRDefault="00076F76" w:rsidP="00076F76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76F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avaya. (2014). </w:t>
              </w:r>
              <w:r w:rsidRPr="00076F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Avaya Aura® Contact Center 6.4</w:t>
              </w:r>
              <w:r w:rsidRPr="00076F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avaya: https://www.avaya.com/en/documents/avaya-aura-contact-center-gcc4745.pdf?t=0</w:t>
              </w:r>
            </w:p>
            <w:p w:rsidR="00076F76" w:rsidRPr="00076F76" w:rsidRDefault="00076F76" w:rsidP="00076F76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76F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genesys. (2016). </w:t>
              </w:r>
              <w:r w:rsidRPr="00076F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Integrate Your CRM, PBX, ACD, WFO, Call Center and Contact Center Systems </w:t>
              </w:r>
              <w:r w:rsidRPr="00076F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genesys: http://www.genesys.com/solutions/business-optimization/integration</w:t>
              </w:r>
            </w:p>
            <w:p w:rsidR="00076F76" w:rsidRPr="00076F76" w:rsidRDefault="00076F76" w:rsidP="00076F76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76F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slideshare. (2009, January 24). </w:t>
              </w:r>
              <w:r w:rsidRPr="00076F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TRG RFP IP PBX Template</w:t>
              </w:r>
              <w:r w:rsidRPr="00076F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Retrieved from slideshare: https://www.slideshare.net/colintaylortrg/rfpcustomertemplate</w:t>
              </w:r>
            </w:p>
            <w:p w:rsidR="00076F76" w:rsidRDefault="00076F76" w:rsidP="00076F76">
              <w:pPr>
                <w:spacing w:line="480" w:lineRule="auto"/>
              </w:pPr>
              <w:r w:rsidRPr="00076F76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56516F" w:rsidRPr="00E70FC2" w:rsidRDefault="0056516F" w:rsidP="0056516F">
      <w:pPr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CE9" w:rsidRPr="00E70FC2" w:rsidRDefault="00D04CE9" w:rsidP="00D04C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4CE9" w:rsidRPr="00E70FC2" w:rsidSect="00D04CE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0AA" w:rsidRDefault="00CB20AA" w:rsidP="00D04CE9">
      <w:pPr>
        <w:spacing w:after="0" w:line="240" w:lineRule="auto"/>
      </w:pPr>
      <w:r>
        <w:separator/>
      </w:r>
    </w:p>
  </w:endnote>
  <w:endnote w:type="continuationSeparator" w:id="0">
    <w:p w:rsidR="00CB20AA" w:rsidRDefault="00CB20AA" w:rsidP="00D0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0AA" w:rsidRDefault="00CB20AA" w:rsidP="00D04CE9">
      <w:pPr>
        <w:spacing w:after="0" w:line="240" w:lineRule="auto"/>
      </w:pPr>
      <w:r>
        <w:separator/>
      </w:r>
    </w:p>
  </w:footnote>
  <w:footnote w:type="continuationSeparator" w:id="0">
    <w:p w:rsidR="00CB20AA" w:rsidRDefault="00CB20AA" w:rsidP="00D0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CE9" w:rsidRPr="00D04CE9" w:rsidRDefault="00D04CE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04CE9">
      <w:rPr>
        <w:rFonts w:ascii="Times New Roman" w:hAnsi="Times New Roman" w:cs="Times New Roman"/>
        <w:sz w:val="24"/>
        <w:szCs w:val="24"/>
      </w:rPr>
      <w:t>RFP OUTLINE</w:t>
    </w:r>
    <w:r>
      <w:t xml:space="preserve"> </w:t>
    </w:r>
    <w:r>
      <w:tab/>
    </w:r>
    <w:r>
      <w:tab/>
    </w:r>
    <w:sdt>
      <w:sdtPr>
        <w:id w:val="-200026037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Pr="00D04C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C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C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45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4C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D04CE9" w:rsidRDefault="00D04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CE9" w:rsidRPr="00D04CE9" w:rsidRDefault="00D04CE9">
    <w:pPr>
      <w:pStyle w:val="Header"/>
      <w:rPr>
        <w:rFonts w:ascii="Times New Roman" w:hAnsi="Times New Roman" w:cs="Times New Roman"/>
        <w:sz w:val="24"/>
        <w:szCs w:val="24"/>
      </w:rPr>
    </w:pPr>
    <w:r w:rsidRPr="00D04CE9">
      <w:rPr>
        <w:rFonts w:ascii="Times New Roman" w:hAnsi="Times New Roman" w:cs="Times New Roman"/>
        <w:sz w:val="24"/>
        <w:szCs w:val="24"/>
      </w:rPr>
      <w:t>Running head: RFP OUTLINE</w:t>
    </w:r>
    <w:r w:rsidRPr="00D04CE9">
      <w:rPr>
        <w:rFonts w:ascii="Times New Roman" w:hAnsi="Times New Roman" w:cs="Times New Roman"/>
        <w:sz w:val="24"/>
        <w:szCs w:val="24"/>
      </w:rPr>
      <w:tab/>
    </w:r>
    <w:r w:rsidRPr="00D04CE9"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GzMDA3NzIxsTA1NjBS0lEKTi0uzszPAykwrAUAwZDJviwAAAA="/>
  </w:docVars>
  <w:rsids>
    <w:rsidRoot w:val="00D04CE9"/>
    <w:rsid w:val="00032200"/>
    <w:rsid w:val="00076F76"/>
    <w:rsid w:val="000E2788"/>
    <w:rsid w:val="000F65B2"/>
    <w:rsid w:val="0013484A"/>
    <w:rsid w:val="00346823"/>
    <w:rsid w:val="003D390B"/>
    <w:rsid w:val="0056516F"/>
    <w:rsid w:val="0057373B"/>
    <w:rsid w:val="00722E11"/>
    <w:rsid w:val="007F62EE"/>
    <w:rsid w:val="00912368"/>
    <w:rsid w:val="0096276F"/>
    <w:rsid w:val="00A66E4B"/>
    <w:rsid w:val="00AF457F"/>
    <w:rsid w:val="00C4480D"/>
    <w:rsid w:val="00CB20AA"/>
    <w:rsid w:val="00CF6F43"/>
    <w:rsid w:val="00D04CE9"/>
    <w:rsid w:val="00E27025"/>
    <w:rsid w:val="00E70FC2"/>
    <w:rsid w:val="00E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2154"/>
  <w15:chartTrackingRefBased/>
  <w15:docId w15:val="{902B8787-4363-4CEC-992E-69AADB40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F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CE9"/>
  </w:style>
  <w:style w:type="paragraph" w:styleId="Footer">
    <w:name w:val="footer"/>
    <w:basedOn w:val="Normal"/>
    <w:link w:val="FooterChar"/>
    <w:uiPriority w:val="99"/>
    <w:unhideWhenUsed/>
    <w:rsid w:val="00D0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CE9"/>
  </w:style>
  <w:style w:type="character" w:customStyle="1" w:styleId="Heading1Char">
    <w:name w:val="Heading 1 Char"/>
    <w:basedOn w:val="DefaultParagraphFont"/>
    <w:link w:val="Heading1"/>
    <w:uiPriority w:val="9"/>
    <w:rsid w:val="00076F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07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sli09</b:Tag>
    <b:SourceType>InternetSite</b:SourceType>
    <b:Guid>{7FC6900D-8132-4829-A50A-09081E1B7225}</b:Guid>
    <b:Title>TRG RFP IP PBX Template</b:Title>
    <b:Year>2009</b:Year>
    <b:Author>
      <b:Author>
        <b:Corporate>slideshare</b:Corporate>
      </b:Author>
    </b:Author>
    <b:InternetSiteTitle>slideshare</b:InternetSiteTitle>
    <b:Month>January</b:Month>
    <b:Day>24</b:Day>
    <b:URL>https://www.slideshare.net/colintaylortrg/rfpcustomertemplate</b:URL>
    <b:RefOrder>3</b:RefOrder>
  </b:Source>
  <b:Source>
    <b:Tag>ava14</b:Tag>
    <b:SourceType>InternetSite</b:SourceType>
    <b:Guid>{19D45989-9F2A-4B13-9003-6D5B0A1FBAF2}</b:Guid>
    <b:Author>
      <b:Author>
        <b:Corporate>avaya</b:Corporate>
      </b:Author>
    </b:Author>
    <b:Title>Avaya Aura® Contact Center 6.4</b:Title>
    <b:InternetSiteTitle>avaya</b:InternetSiteTitle>
    <b:Year>2014</b:Year>
    <b:URL>https://www.avaya.com/en/documents/avaya-aura-contact-center-gcc4745.pdf?t=0</b:URL>
    <b:RefOrder>4</b:RefOrder>
  </b:Source>
  <b:Source>
    <b:Tag>gen16</b:Tag>
    <b:SourceType>InternetSite</b:SourceType>
    <b:Guid>{78FE2DA3-CF69-47FA-A4A8-D08F4DFCF48C}</b:Guid>
    <b:Author>
      <b:Author>
        <b:Corporate>genesys</b:Corporate>
      </b:Author>
    </b:Author>
    <b:Title>Integrate Your CRM, PBX, ACD, WFO, Call Center and Contact Center Systems </b:Title>
    <b:InternetSiteTitle>genesys</b:InternetSiteTitle>
    <b:Year>2016</b:Year>
    <b:URL>http://www.genesys.com/solutions/business-optimization/integration</b:URL>
    <b:RefOrder>1</b:RefOrder>
  </b:Source>
  <b:Source>
    <b:Tag>Int14</b:Tag>
    <b:SourceType>InternetSite</b:SourceType>
    <b:Guid>{A171327C-97CD-4C81-8B1B-D37FFE56D779}</b:Guid>
    <b:Author>
      <b:Author>
        <b:Corporate> Interactive Connect</b:Corporate>
      </b:Author>
    </b:Author>
    <b:Title>What Is I3? What Is ININ? What’s An I3 CIC System?</b:Title>
    <b:InternetSiteTitle>interactiveconnect</b:InternetSiteTitle>
    <b:Year>2014</b:Year>
    <b:URL>http://interactiveconnect.com/i3-inin-whats-i3-cic-system/</b:URL>
    <b:RefOrder>2</b:RefOrder>
  </b:Source>
</b:Sources>
</file>

<file path=customXml/itemProps1.xml><?xml version="1.0" encoding="utf-8"?>
<ds:datastoreItem xmlns:ds="http://schemas.openxmlformats.org/officeDocument/2006/customXml" ds:itemID="{99441E8A-87A9-4F60-BC10-F12959C5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calinfo</dc:creator>
  <cp:keywords/>
  <dc:description/>
  <cp:lastModifiedBy>kayla manen</cp:lastModifiedBy>
  <cp:revision>2</cp:revision>
  <dcterms:created xsi:type="dcterms:W3CDTF">2017-07-16T21:09:00Z</dcterms:created>
  <dcterms:modified xsi:type="dcterms:W3CDTF">2017-07-16T21:09:00Z</dcterms:modified>
</cp:coreProperties>
</file>